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rPr>
      </w:pPr>
      <w:r>
        <w:rPr>
          <w:b/>
        </w:rPr>
        <w:t>13/1/22</w:t>
      </w:r>
    </w:p>
    <w:p>
      <w:r>
        <w:rPr>
          <w:b/>
        </w:rPr>
        <w:t xml:space="preserve">Confirmed case of </w:t>
      </w:r>
      <w:proofErr w:type="spellStart"/>
      <w:r>
        <w:rPr>
          <w:b/>
        </w:rPr>
        <w:t>Covid</w:t>
      </w:r>
      <w:proofErr w:type="spellEnd"/>
      <w:r>
        <w:rPr>
          <w:b/>
        </w:rPr>
        <w:t xml:space="preserve"> 19 in </w:t>
      </w:r>
      <w:r>
        <w:rPr>
          <w:b/>
        </w:rPr>
        <w:t>school</w:t>
      </w:r>
      <w:r>
        <w:t xml:space="preserve">: </w:t>
      </w:r>
      <w:r>
        <w:br/>
      </w:r>
    </w:p>
    <w:p>
      <w:r>
        <w:t>Dear Parents/Guardians,</w:t>
      </w:r>
    </w:p>
    <w:p>
      <w:bookmarkStart w:id="0" w:name="_GoBack"/>
      <w:bookmarkEnd w:id="0"/>
    </w:p>
    <w:p>
      <w:r>
        <w:t xml:space="preserve">We have been informed of a confirmed case of Covid-19 in the </w:t>
      </w:r>
      <w:r>
        <w:rPr>
          <w:b/>
        </w:rPr>
        <w:t>P4/5 class</w:t>
      </w:r>
      <w:r>
        <w:t>. If you are contacted by PHA Contact Tracing Service, please follow the guidance that they provide to you. Information on the latest self-isolation requirements can be found on NI Direct (</w:t>
      </w:r>
      <w:hyperlink r:id="rId5" w:history="1">
        <w:r>
          <w:rPr>
            <w:rStyle w:val="Hyperlink"/>
          </w:rPr>
          <w:t>https://www.nidirect.gov.uk/articles/coronavirus-covid-19-selfisolating</w:t>
        </w:r>
      </w:hyperlink>
    </w:p>
    <w:p>
      <w:r>
        <w:t xml:space="preserve">The most common symptoms of COVID-19 are recent onset of: </w:t>
      </w:r>
    </w:p>
    <w:p>
      <w:pPr>
        <w:pStyle w:val="ListParagraph"/>
        <w:numPr>
          <w:ilvl w:val="0"/>
          <w:numId w:val="1"/>
        </w:numPr>
      </w:pPr>
      <w:r>
        <w:t xml:space="preserve">new continuous cough </w:t>
      </w:r>
    </w:p>
    <w:p>
      <w:pPr>
        <w:pStyle w:val="ListParagraph"/>
        <w:numPr>
          <w:ilvl w:val="0"/>
          <w:numId w:val="1"/>
        </w:numPr>
      </w:pPr>
      <w:r>
        <w:t xml:space="preserve">and/or high temperature </w:t>
      </w:r>
    </w:p>
    <w:p>
      <w:pPr>
        <w:pStyle w:val="ListParagraph"/>
        <w:numPr>
          <w:ilvl w:val="0"/>
          <w:numId w:val="1"/>
        </w:numPr>
      </w:pPr>
      <w:r>
        <w:t xml:space="preserve">and/or a loss of, or change in, normal sense of taste or smell (anosmia) </w:t>
      </w:r>
    </w:p>
    <w:p>
      <w:r>
        <w:t>Please conti</w:t>
      </w:r>
      <w:r>
        <w:t>n</w:t>
      </w:r>
      <w:r>
        <w:t xml:space="preserve">ue to monitor </w:t>
      </w:r>
      <w:r>
        <w:t>your child and conduct LFTs if they become symptomatic</w:t>
      </w:r>
      <w:r>
        <w:t xml:space="preserve">, even if an earlier one was negative. Your child should stay at home and self-isolate until you receive the </w:t>
      </w:r>
      <w:r>
        <w:t xml:space="preserve">negative </w:t>
      </w:r>
      <w:r>
        <w:t>result</w:t>
      </w:r>
      <w:r>
        <w:t xml:space="preserve"> and are symptom free</w:t>
      </w:r>
      <w:r>
        <w:t xml:space="preserve">. </w:t>
      </w:r>
    </w:p>
    <w:p>
      <w:r>
        <w:t xml:space="preserve">Please see Coronavirus (COVID-19): self-isolating | </w:t>
      </w:r>
      <w:r>
        <w:t xml:space="preserve">indirect </w:t>
      </w:r>
      <w:r>
        <w:t xml:space="preserve">for guidance on whether other people in your household also need to self-isolate while you are waiting for your child’s PCR result. Tests can be arranged at your closest testing site or by requesting a postal kit which will be sent to your home address. You can choose whichever option is more convenient for you. </w:t>
      </w:r>
    </w:p>
    <w:p>
      <w:r>
        <w:t>If your child feels unwell and you are worried about their symptoms or about anyone else in the home, please contact your GP. If your child is symptom free and you have not been contacted by PHA your child may attend school.</w:t>
      </w:r>
      <w:r>
        <w:t xml:space="preserve">  </w:t>
      </w:r>
      <w:r>
        <w:t>Thank you again to all of those who are keeping us informed and helping us to keep our school as safe as possible.</w:t>
      </w:r>
    </w:p>
    <w:p>
      <w:r>
        <w:t>Yours faithfully,</w:t>
      </w:r>
    </w:p>
    <w:p>
      <w:r>
        <w:t>Mrs C Thompson</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12789"/>
    <w:multiLevelType w:val="hybridMultilevel"/>
    <w:tmpl w:val="105CF9DA"/>
    <w:lvl w:ilvl="0" w:tplc="AFA2508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2E3B0-9626-4726-93E3-2152D4DC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idirect.gov.uk/articles/coronavirus-covid-19-selfisola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2</cp:revision>
  <dcterms:created xsi:type="dcterms:W3CDTF">2022-01-13T14:40:00Z</dcterms:created>
  <dcterms:modified xsi:type="dcterms:W3CDTF">2022-01-13T14:45:00Z</dcterms:modified>
</cp:coreProperties>
</file>