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547"/>
        <w:gridCol w:w="2293"/>
      </w:tblGrid>
      <w:tr w:rsidR="0061299D" w:rsidTr="0061299D">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1299D" w:rsidRPr="0061299D" w:rsidRDefault="0061299D" w:rsidP="0061299D">
            <w:pPr>
              <w:keepLines/>
              <w:autoSpaceDE w:val="0"/>
              <w:autoSpaceDN w:val="0"/>
              <w:jc w:val="center"/>
              <w:rPr>
                <w:rFonts w:eastAsia="Times New Roman" w:cs="Arial"/>
                <w:b/>
                <w:bCs/>
                <w:sz w:val="18"/>
                <w:szCs w:val="18"/>
              </w:rPr>
            </w:pPr>
            <w:r w:rsidRPr="0061299D">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1299D" w:rsidRPr="0061299D" w:rsidRDefault="0061299D" w:rsidP="0061299D">
            <w:pPr>
              <w:keepLines/>
              <w:autoSpaceDE w:val="0"/>
              <w:autoSpaceDN w:val="0"/>
              <w:jc w:val="center"/>
              <w:rPr>
                <w:rFonts w:cs="Arial"/>
                <w:b/>
                <w:bCs/>
                <w:sz w:val="18"/>
                <w:szCs w:val="18"/>
              </w:rPr>
            </w:pPr>
            <w:r w:rsidRPr="0061299D">
              <w:rPr>
                <w:rFonts w:cs="Arial"/>
                <w:b/>
                <w:bCs/>
                <w:sz w:val="18"/>
                <w:szCs w:val="18"/>
              </w:rPr>
              <w:t>Date</w:t>
            </w:r>
          </w:p>
        </w:tc>
        <w:tc>
          <w:tcPr>
            <w:tcW w:w="22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1299D" w:rsidRPr="0061299D" w:rsidRDefault="0061299D" w:rsidP="0061299D">
            <w:pPr>
              <w:keepLines/>
              <w:jc w:val="center"/>
              <w:rPr>
                <w:rFonts w:cs="Arial"/>
                <w:b/>
                <w:bCs/>
                <w:sz w:val="18"/>
                <w:szCs w:val="18"/>
              </w:rPr>
            </w:pPr>
            <w:r w:rsidRPr="0061299D">
              <w:rPr>
                <w:rFonts w:cs="Arial"/>
                <w:b/>
                <w:bCs/>
                <w:sz w:val="18"/>
                <w:szCs w:val="18"/>
              </w:rPr>
              <w:t>Re</w:t>
            </w:r>
            <w:r w:rsidRPr="0061299D">
              <w:rPr>
                <w:rFonts w:cs="Arial"/>
                <w:b/>
                <w:bCs/>
                <w:sz w:val="18"/>
                <w:szCs w:val="18"/>
              </w:rPr>
              <w:t>sponsible officer</w:t>
            </w:r>
          </w:p>
        </w:tc>
      </w:tr>
      <w:tr w:rsidR="0061299D" w:rsidTr="0061299D">
        <w:tc>
          <w:tcPr>
            <w:tcW w:w="1097" w:type="dxa"/>
            <w:tcBorders>
              <w:top w:val="single" w:sz="4" w:space="0" w:color="auto"/>
              <w:left w:val="single" w:sz="4" w:space="0" w:color="auto"/>
              <w:bottom w:val="single" w:sz="4" w:space="0" w:color="auto"/>
              <w:right w:val="single" w:sz="4" w:space="0" w:color="auto"/>
            </w:tcBorders>
          </w:tcPr>
          <w:p w:rsidR="0061299D" w:rsidRPr="0061299D" w:rsidRDefault="0061299D" w:rsidP="0061299D">
            <w:pPr>
              <w:keepLines/>
              <w:autoSpaceDE w:val="0"/>
              <w:autoSpaceDN w:val="0"/>
              <w:jc w:val="center"/>
              <w:rPr>
                <w:rFonts w:eastAsia="Times New Roman" w:cs="Arial"/>
                <w:b/>
                <w:sz w:val="18"/>
                <w:szCs w:val="18"/>
              </w:rPr>
            </w:pPr>
            <w:r w:rsidRPr="0061299D">
              <w:rPr>
                <w:rFonts w:eastAsia="Times New Roman" w:cs="Arial"/>
                <w:b/>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61299D" w:rsidRPr="0061299D" w:rsidRDefault="0061299D" w:rsidP="0061299D">
            <w:pPr>
              <w:keepLines/>
              <w:autoSpaceDE w:val="0"/>
              <w:autoSpaceDN w:val="0"/>
              <w:jc w:val="center"/>
              <w:rPr>
                <w:rFonts w:cs="Arial"/>
                <w:b/>
                <w:sz w:val="18"/>
                <w:szCs w:val="18"/>
              </w:rPr>
            </w:pPr>
            <w:r w:rsidRPr="0061299D">
              <w:rPr>
                <w:rFonts w:cs="Arial"/>
                <w:b/>
                <w:sz w:val="18"/>
                <w:szCs w:val="18"/>
              </w:rPr>
              <w:t>2</w:t>
            </w:r>
            <w:r w:rsidR="00D20824">
              <w:rPr>
                <w:rFonts w:cs="Arial"/>
                <w:b/>
                <w:sz w:val="18"/>
                <w:szCs w:val="18"/>
              </w:rPr>
              <w:t>5</w:t>
            </w:r>
            <w:r w:rsidRPr="0061299D">
              <w:rPr>
                <w:rFonts w:cs="Arial"/>
                <w:b/>
                <w:sz w:val="18"/>
                <w:szCs w:val="18"/>
              </w:rPr>
              <w:t>.5.18</w:t>
            </w:r>
          </w:p>
        </w:tc>
        <w:tc>
          <w:tcPr>
            <w:tcW w:w="2293" w:type="dxa"/>
            <w:tcBorders>
              <w:top w:val="single" w:sz="4" w:space="0" w:color="auto"/>
              <w:left w:val="single" w:sz="4" w:space="0" w:color="auto"/>
              <w:bottom w:val="single" w:sz="4" w:space="0" w:color="auto"/>
              <w:right w:val="single" w:sz="4" w:space="0" w:color="auto"/>
            </w:tcBorders>
          </w:tcPr>
          <w:p w:rsidR="0061299D" w:rsidRPr="0061299D" w:rsidRDefault="0061299D" w:rsidP="0061299D">
            <w:pPr>
              <w:keepLines/>
              <w:autoSpaceDE w:val="0"/>
              <w:autoSpaceDN w:val="0"/>
              <w:jc w:val="center"/>
              <w:rPr>
                <w:rFonts w:cs="Arial"/>
                <w:b/>
                <w:sz w:val="18"/>
                <w:szCs w:val="18"/>
              </w:rPr>
            </w:pPr>
            <w:r w:rsidRPr="0061299D">
              <w:rPr>
                <w:rFonts w:cs="Arial"/>
                <w:b/>
                <w:sz w:val="18"/>
                <w:szCs w:val="18"/>
              </w:rPr>
              <w:t>Education Authority</w:t>
            </w:r>
          </w:p>
        </w:tc>
      </w:tr>
    </w:tbl>
    <w:p w:rsidR="0061299D" w:rsidRDefault="0061299D" w:rsidP="00AE306D">
      <w:pPr>
        <w:pStyle w:val="Heading1"/>
        <w:spacing w:before="0"/>
        <w:jc w:val="center"/>
        <w:rPr>
          <w:rFonts w:cs="Arial"/>
          <w:color w:val="auto"/>
          <w:sz w:val="32"/>
          <w:szCs w:val="32"/>
        </w:rPr>
      </w:pPr>
    </w:p>
    <w:p w:rsidR="00AC1677" w:rsidRDefault="00B87513" w:rsidP="00AE306D">
      <w:pPr>
        <w:pStyle w:val="Heading1"/>
        <w:spacing w:before="0"/>
        <w:jc w:val="center"/>
        <w:rPr>
          <w:rFonts w:cs="Arial"/>
          <w:color w:val="auto"/>
          <w:sz w:val="32"/>
          <w:szCs w:val="32"/>
        </w:rPr>
      </w:pPr>
      <w:r>
        <w:rPr>
          <w:rFonts w:cs="Arial"/>
          <w:color w:val="auto"/>
          <w:sz w:val="32"/>
          <w:szCs w:val="32"/>
        </w:rPr>
        <w:t>STRABANE CONTROLLED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B87513" w:rsidP="00AC1677">
      <w:pPr>
        <w:jc w:val="both"/>
        <w:rPr>
          <w:rFonts w:cs="Arial"/>
        </w:rPr>
      </w:pPr>
      <w:r>
        <w:rPr>
          <w:rFonts w:cs="Arial"/>
        </w:rPr>
        <w:t xml:space="preserve">Strabane Controlled Primary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0" w:name="_BPDCD_4"/>
      <w:r w:rsidR="00AC1677">
        <w:rPr>
          <w:rFonts w:cs="Arial"/>
        </w:rPr>
        <w:t>which we collect</w:t>
      </w:r>
      <w:bookmarkEnd w:id="0"/>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rsidR="00AC1677" w:rsidRDefault="00AC1677" w:rsidP="00AC1677">
      <w:pPr>
        <w:jc w:val="both"/>
        <w:rPr>
          <w:rFonts w:cs="Arial"/>
          <w:color w:val="000000"/>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3" w:name="_BPDCI_7"/>
      <w:r>
        <w:rPr>
          <w:rFonts w:cs="Arial"/>
          <w:lang w:eastAsia="en-GB"/>
        </w:rPr>
        <w:t xml:space="preserve">prospective, </w:t>
      </w:r>
      <w:bookmarkEnd w:id="3"/>
      <w:r>
        <w:rPr>
          <w:rFonts w:cs="Arial"/>
          <w:lang w:eastAsia="en-GB"/>
        </w:rPr>
        <w:t>current and former pupils and their families</w:t>
      </w:r>
      <w:bookmarkStart w:id="4" w:name="_BPDCI_8"/>
      <w:r>
        <w:rPr>
          <w:rFonts w:cs="Arial"/>
          <w:lang w:eastAsia="en-GB"/>
        </w:rPr>
        <w:t>/carers/legal guardians and those applying for a place at the school and their families/carers/legal guardians</w:t>
      </w:r>
      <w:bookmarkEnd w:id="4"/>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B87513"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The Principal can be contacted on</w:t>
      </w:r>
      <w:r w:rsidR="00B87513">
        <w:rPr>
          <w:sz w:val="22"/>
        </w:rPr>
        <w:t>:</w:t>
      </w:r>
    </w:p>
    <w:p w:rsidR="00B87513" w:rsidRDefault="00B87513" w:rsidP="00E6049B">
      <w:pPr>
        <w:pStyle w:val="BodyText"/>
        <w:jc w:val="center"/>
        <w:rPr>
          <w:sz w:val="22"/>
        </w:rPr>
      </w:pPr>
      <w:r>
        <w:rPr>
          <w:sz w:val="22"/>
        </w:rPr>
        <w:t>02871 382 510</w:t>
      </w:r>
    </w:p>
    <w:p w:rsidR="00B87513" w:rsidRDefault="00B87513" w:rsidP="00E6049B">
      <w:pPr>
        <w:pStyle w:val="BodyText"/>
        <w:jc w:val="center"/>
        <w:rPr>
          <w:sz w:val="22"/>
        </w:rPr>
      </w:pPr>
      <w:r>
        <w:rPr>
          <w:sz w:val="22"/>
        </w:rPr>
        <w:t>43 Derry Road,</w:t>
      </w:r>
    </w:p>
    <w:p w:rsidR="00B87513" w:rsidRDefault="00B87513" w:rsidP="00E6049B">
      <w:pPr>
        <w:pStyle w:val="BodyText"/>
        <w:jc w:val="center"/>
        <w:rPr>
          <w:sz w:val="22"/>
        </w:rPr>
      </w:pPr>
      <w:r>
        <w:rPr>
          <w:sz w:val="22"/>
        </w:rPr>
        <w:t>Strabane,</w:t>
      </w:r>
    </w:p>
    <w:p w:rsidR="00E6588E" w:rsidRDefault="00E6588E" w:rsidP="00E6049B">
      <w:pPr>
        <w:pStyle w:val="BodyText"/>
        <w:jc w:val="center"/>
        <w:rPr>
          <w:sz w:val="22"/>
        </w:rPr>
      </w:pPr>
      <w:r>
        <w:rPr>
          <w:sz w:val="22"/>
        </w:rPr>
        <w:t>BT82 8DX</w:t>
      </w:r>
    </w:p>
    <w:p w:rsidR="00B87513" w:rsidRDefault="00E6049B" w:rsidP="00DA55F9">
      <w:pPr>
        <w:pStyle w:val="BodyText"/>
        <w:jc w:val="center"/>
        <w:rPr>
          <w:sz w:val="22"/>
        </w:rPr>
      </w:pPr>
      <w:r>
        <w:rPr>
          <w:sz w:val="22"/>
        </w:rPr>
        <w:t xml:space="preserve">Email: </w:t>
      </w:r>
      <w:r w:rsidR="00D20824">
        <w:rPr>
          <w:sz w:val="22"/>
        </w:rPr>
        <w:t>cthompson738@c2kni.net</w:t>
      </w:r>
    </w:p>
    <w:p w:rsidR="00AC1677" w:rsidRDefault="00AC1677" w:rsidP="00AC1677">
      <w:pPr>
        <w:pStyle w:val="BodyText"/>
        <w:jc w:val="both"/>
        <w:rPr>
          <w:rFonts w:cs="Arial"/>
          <w:color w:val="000000"/>
          <w:sz w:val="22"/>
          <w:szCs w:val="22"/>
        </w:rPr>
      </w:pPr>
      <w:r>
        <w:rPr>
          <w:sz w:val="22"/>
        </w:rPr>
        <w:t xml:space="preserve">Our Data Protection Officer is </w:t>
      </w:r>
      <w:r w:rsidR="00C42E6A">
        <w:rPr>
          <w:sz w:val="22"/>
        </w:rPr>
        <w:t>the Education Authority</w:t>
      </w:r>
      <w:r>
        <w:rPr>
          <w:sz w:val="22"/>
        </w:rPr>
        <w:t xml:space="preserve"> and it monitors the school’s data protection procedures to ensure they </w:t>
      </w:r>
      <w:bookmarkStart w:id="5" w:name="_BPDCI_11"/>
      <w:r>
        <w:rPr>
          <w:rFonts w:cs="Arial"/>
          <w:color w:val="000000"/>
          <w:sz w:val="22"/>
          <w:szCs w:val="22"/>
        </w:rPr>
        <w:t xml:space="preserve">meet the standards and requirements of the GDPR]. </w:t>
      </w:r>
      <w:r>
        <w:rPr>
          <w:rFonts w:cs="Arial"/>
          <w:color w:val="000000"/>
          <w:sz w:val="22"/>
          <w:szCs w:val="22"/>
        </w:rPr>
        <w:lastRenderedPageBreak/>
        <w:t xml:space="preserve">Please contact </w:t>
      </w:r>
      <w:r w:rsidR="00C42E6A">
        <w:rPr>
          <w:rFonts w:cs="Arial"/>
          <w:color w:val="000000"/>
          <w:sz w:val="22"/>
          <w:szCs w:val="22"/>
        </w:rPr>
        <w:t>EA</w:t>
      </w:r>
      <w:r>
        <w:rPr>
          <w:rFonts w:cs="Arial"/>
          <w:color w:val="000000"/>
          <w:sz w:val="22"/>
          <w:szCs w:val="22"/>
        </w:rPr>
        <w:t xml:space="preserve">, Data Protection Officer at </w:t>
      </w:r>
      <w:hyperlink r:id="rId7" w:history="1">
        <w:r w:rsidR="001A268D" w:rsidRPr="00312BFB">
          <w:rPr>
            <w:rStyle w:val="Hyperlink"/>
            <w:rFonts w:cs="Arial"/>
            <w:sz w:val="22"/>
            <w:szCs w:val="22"/>
          </w:rPr>
          <w:t>thinkdata@eani.org.uk</w:t>
        </w:r>
      </w:hyperlink>
      <w:r w:rsidR="001A268D">
        <w:rPr>
          <w:rFonts w:cs="Arial"/>
          <w:color w:val="000000"/>
          <w:sz w:val="22"/>
          <w:szCs w:val="22"/>
        </w:rPr>
        <w:t xml:space="preserve"> or alternatively 02882 411 300.</w:t>
      </w:r>
      <w:r>
        <w:rPr>
          <w:rFonts w:cs="Arial"/>
          <w:color w:val="000000"/>
          <w:sz w:val="22"/>
          <w:szCs w:val="22"/>
        </w:rPr>
        <w:t xml:space="preserve"> </w:t>
      </w:r>
      <w:bookmarkEnd w:id="5"/>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6" w:name="_BPDCD_12"/>
      <w:bookmarkStart w:id="7" w:name="_BPDCI_13"/>
      <w:bookmarkEnd w:id="6"/>
      <w:r>
        <w:rPr>
          <w:sz w:val="22"/>
        </w:rPr>
        <w:t>. The ICO’s details are as follows:</w:t>
      </w:r>
      <w:bookmarkEnd w:id="7"/>
    </w:p>
    <w:p w:rsidR="00AC1677" w:rsidRPr="00DA55F9" w:rsidRDefault="00AC1677" w:rsidP="00DA55F9">
      <w:pPr>
        <w:pStyle w:val="BodyText"/>
        <w:rPr>
          <w:sz w:val="22"/>
        </w:rPr>
      </w:pPr>
      <w:bookmarkStart w:id="8" w:name="_BPDCI_14"/>
      <w:r>
        <w:rPr>
          <w:b/>
          <w:sz w:val="22"/>
        </w:rPr>
        <w:t>The Information Commissioner’s Office – Northern Ireland</w:t>
      </w:r>
      <w:r>
        <w:rPr>
          <w:b/>
          <w:sz w:val="22"/>
        </w:rPr>
        <w:br/>
      </w:r>
      <w:r>
        <w:rPr>
          <w:sz w:val="22"/>
        </w:rPr>
        <w:t>3rd Floor</w:t>
      </w:r>
      <w:r>
        <w:rPr>
          <w:sz w:val="22"/>
        </w:rPr>
        <w:br/>
        <w:t>14</w:t>
      </w:r>
      <w:r w:rsidR="00DA55F9">
        <w:rPr>
          <w:sz w:val="22"/>
        </w:rPr>
        <w:t xml:space="preserve"> </w:t>
      </w:r>
      <w:proofErr w:type="spellStart"/>
      <w:r w:rsidR="00DA55F9">
        <w:rPr>
          <w:sz w:val="22"/>
        </w:rPr>
        <w:t>Cromac</w:t>
      </w:r>
      <w:proofErr w:type="spellEnd"/>
      <w:r w:rsidR="00DA55F9">
        <w:rPr>
          <w:sz w:val="22"/>
        </w:rPr>
        <w:t xml:space="preserve"> Place, </w:t>
      </w:r>
      <w:r w:rsidR="00DA55F9">
        <w:rPr>
          <w:sz w:val="22"/>
        </w:rPr>
        <w:br/>
        <w:t>Belfast</w:t>
      </w:r>
      <w:r w:rsidR="00DA55F9">
        <w:rPr>
          <w:sz w:val="22"/>
        </w:rPr>
        <w:br/>
        <w:t>BT7 2JB</w:t>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8"/>
    </w:p>
    <w:p w:rsidR="00AC1677" w:rsidRPr="001A268D" w:rsidRDefault="00AC1677" w:rsidP="001A268D">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9" w:name="_BPDCI_16"/>
      <w:r>
        <w:rPr>
          <w:rFonts w:cs="Arial"/>
        </w:rPr>
        <w:t xml:space="preserve"> as a public educational body and during our pastoral care</w:t>
      </w:r>
      <w:bookmarkEnd w:id="9"/>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0" w:name="_BPDCI_21"/>
      <w:r w:rsidRPr="0034282F">
        <w:rPr>
          <w:rFonts w:cs="Arial"/>
          <w:sz w:val="22"/>
          <w:szCs w:val="22"/>
        </w:rPr>
        <w:t xml:space="preserve">captured in school </w:t>
      </w:r>
      <w:bookmarkEnd w:id="10"/>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1" w:name="_BPDCD_22"/>
      <w:bookmarkStart w:id="12" w:name="_BPDCI_23"/>
      <w:bookmarkEnd w:id="11"/>
      <w:r>
        <w:rPr>
          <w:rFonts w:cs="Arial"/>
          <w:sz w:val="22"/>
          <w:szCs w:val="22"/>
        </w:rPr>
        <w:t xml:space="preserve">. </w:t>
      </w:r>
      <w:bookmarkEnd w:id="12"/>
    </w:p>
    <w:p w:rsidR="001A268D" w:rsidRDefault="001A268D" w:rsidP="00AC1677">
      <w:pPr>
        <w:jc w:val="both"/>
        <w:rPr>
          <w:rFonts w:cs="Arial"/>
          <w:b/>
        </w:rPr>
      </w:pPr>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3" w:name="_BPDCI_24"/>
      <w:r>
        <w:rPr>
          <w:rFonts w:cs="Arial"/>
          <w:b/>
        </w:rPr>
        <w:t>/CARERS/LEGAL GUARDIANS</w:t>
      </w:r>
      <w:bookmarkEnd w:id="13"/>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1A268D" w:rsidP="00AC1677">
      <w:pPr>
        <w:pStyle w:val="ListParagraph"/>
        <w:numPr>
          <w:ilvl w:val="0"/>
          <w:numId w:val="4"/>
        </w:numPr>
        <w:jc w:val="both"/>
        <w:rPr>
          <w:rFonts w:cs="Arial"/>
          <w:sz w:val="22"/>
          <w:szCs w:val="22"/>
        </w:rPr>
      </w:pPr>
      <w:r>
        <w:rPr>
          <w:rFonts w:cs="Arial"/>
          <w:sz w:val="22"/>
          <w:szCs w:val="22"/>
        </w:rPr>
        <w:t>I</w:t>
      </w:r>
      <w:r w:rsidR="00AC1677">
        <w:rPr>
          <w:rFonts w:cs="Arial"/>
          <w:sz w:val="22"/>
          <w:szCs w:val="22"/>
        </w:rPr>
        <w:t>nformation</w:t>
      </w:r>
      <w:r>
        <w:rPr>
          <w:rFonts w:cs="Arial"/>
          <w:sz w:val="22"/>
          <w:szCs w:val="22"/>
        </w:rPr>
        <w:t xml:space="preserve"> to confirm identity and address</w:t>
      </w:r>
      <w:r w:rsidR="00AC1677">
        <w:rPr>
          <w:rFonts w:cs="Arial"/>
          <w:sz w:val="22"/>
          <w:szCs w:val="22"/>
        </w:rPr>
        <w:t xml:space="preserve"> (such as </w:t>
      </w:r>
      <w:r>
        <w:rPr>
          <w:rFonts w:cs="Arial"/>
          <w:sz w:val="22"/>
          <w:szCs w:val="22"/>
        </w:rPr>
        <w:t xml:space="preserve">birth certificates, </w:t>
      </w:r>
      <w:r w:rsidR="00AC1677">
        <w:rPr>
          <w:rFonts w:cs="Arial"/>
          <w:sz w:val="22"/>
          <w:szCs w:val="22"/>
        </w:rPr>
        <w:t>bank account</w:t>
      </w:r>
      <w:r>
        <w:rPr>
          <w:rFonts w:cs="Arial"/>
          <w:sz w:val="22"/>
          <w:szCs w:val="22"/>
        </w:rPr>
        <w:t>s, utility bills etc.</w:t>
      </w:r>
      <w:r w:rsidR="00AC1677">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4" w:name="_BPDCI_27"/>
      <w:r>
        <w:rPr>
          <w:rFonts w:cs="Arial"/>
          <w:sz w:val="22"/>
          <w:szCs w:val="22"/>
        </w:rPr>
        <w:t xml:space="preserve">captured in school </w:t>
      </w:r>
      <w:bookmarkEnd w:id="14"/>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w:t>
      </w:r>
      <w:proofErr w:type="gramStart"/>
      <w:r>
        <w:t>the majority of</w:t>
      </w:r>
      <w:proofErr w:type="gramEnd"/>
      <w:r>
        <w:t xml:space="preserve">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p>
    <w:p w:rsidR="00AC1677" w:rsidRDefault="00AC1677" w:rsidP="00AC1677">
      <w:pPr>
        <w:spacing w:after="240"/>
        <w:jc w:val="both"/>
      </w:pPr>
      <w:bookmarkStart w:id="21" w:name="_BPDCI_59"/>
      <w:r>
        <w:t xml:space="preserve">Where </w:t>
      </w:r>
      <w:bookmarkStart w:id="22" w:name="_BPDCI_60"/>
      <w:bookmarkEnd w:id="21"/>
      <w:r>
        <w:t xml:space="preserve">we need consent, </w:t>
      </w:r>
      <w:bookmarkEnd w:id="22"/>
      <w:r>
        <w:t xml:space="preserve">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If we ask for your consent to use personal information, you can take back this consent at any time. Please contact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8"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 xml:space="preserve">In determining the appropriate retention period for personal information, we consider the amount, nature, and sensitivity of the personal data, the potential risk of harm from </w:t>
      </w:r>
      <w:r>
        <w:lastRenderedPageBreak/>
        <w:t>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DA55F9">
      <w:pPr>
        <w:pStyle w:val="Heading2"/>
        <w:rPr>
          <w:szCs w:val="24"/>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E31993" w:rsidRDefault="00E31993" w:rsidP="00AC1677">
      <w:pPr>
        <w:pStyle w:val="ListParagraph"/>
        <w:numPr>
          <w:ilvl w:val="0"/>
          <w:numId w:val="7"/>
        </w:numPr>
        <w:jc w:val="both"/>
        <w:rPr>
          <w:rFonts w:cs="Arial"/>
          <w:sz w:val="22"/>
          <w:szCs w:val="22"/>
        </w:rPr>
      </w:pPr>
      <w:r>
        <w:rPr>
          <w:rFonts w:cs="Arial"/>
          <w:sz w:val="22"/>
          <w:szCs w:val="22"/>
        </w:rPr>
        <w:t>E</w:t>
      </w:r>
      <w:r w:rsidR="00A57BAF">
        <w:rPr>
          <w:rFonts w:cs="Arial"/>
          <w:sz w:val="22"/>
          <w:szCs w:val="22"/>
        </w:rPr>
        <w:t xml:space="preserve">ducation </w:t>
      </w:r>
      <w:r>
        <w:rPr>
          <w:rFonts w:cs="Arial"/>
          <w:sz w:val="22"/>
          <w:szCs w:val="22"/>
        </w:rPr>
        <w:t>W</w:t>
      </w:r>
      <w:r w:rsidR="00A57BAF">
        <w:rPr>
          <w:rFonts w:cs="Arial"/>
          <w:sz w:val="22"/>
          <w:szCs w:val="22"/>
        </w:rPr>
        <w:t xml:space="preserve">elfare </w:t>
      </w:r>
      <w:r>
        <w:rPr>
          <w:rFonts w:cs="Arial"/>
          <w:sz w:val="22"/>
          <w:szCs w:val="22"/>
        </w:rPr>
        <w:t>S</w:t>
      </w:r>
      <w:r w:rsidR="00A57BAF">
        <w:rPr>
          <w:rFonts w:cs="Arial"/>
          <w:sz w:val="22"/>
          <w:szCs w:val="22"/>
        </w:rPr>
        <w:t>ervice</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Pr="00F914CA" w:rsidRDefault="00F914CA" w:rsidP="00F914CA">
      <w:pPr>
        <w:pStyle w:val="ListParagraph"/>
        <w:numPr>
          <w:ilvl w:val="0"/>
          <w:numId w:val="7"/>
        </w:numPr>
        <w:jc w:val="both"/>
        <w:rPr>
          <w:rFonts w:cs="Arial"/>
          <w:sz w:val="22"/>
          <w:szCs w:val="22"/>
        </w:rPr>
      </w:pPr>
      <w:r>
        <w:rPr>
          <w:rFonts w:cs="Arial"/>
          <w:sz w:val="22"/>
          <w:szCs w:val="22"/>
        </w:rPr>
        <w:t>The Board of Governors</w:t>
      </w:r>
      <w:bookmarkStart w:id="34" w:name="_BPDCI_77"/>
      <w:r w:rsidR="00AC1677" w:rsidRPr="00F914CA">
        <w:rPr>
          <w:rFonts w:cs="Arial"/>
          <w:sz w:val="22"/>
          <w:szCs w:val="22"/>
        </w:rPr>
        <w:t xml:space="preserve"> </w:t>
      </w:r>
      <w:bookmarkEnd w:id="34"/>
    </w:p>
    <w:p w:rsidR="00AC1677" w:rsidRDefault="00AC1677" w:rsidP="00AC1677">
      <w:pPr>
        <w:pStyle w:val="ListParagraph"/>
        <w:numPr>
          <w:ilvl w:val="0"/>
          <w:numId w:val="7"/>
        </w:numPr>
        <w:jc w:val="both"/>
        <w:rPr>
          <w:rFonts w:cs="Arial"/>
          <w:sz w:val="22"/>
          <w:szCs w:val="22"/>
        </w:rPr>
      </w:pPr>
      <w:bookmarkStart w:id="35" w:name="_BPDC_LN_INS_1007"/>
      <w:bookmarkStart w:id="36" w:name="_BPDC_PR_INS_1008"/>
      <w:bookmarkStart w:id="37" w:name="_BPDCI_78"/>
      <w:bookmarkEnd w:id="35"/>
      <w:bookmarkEnd w:id="36"/>
      <w:r>
        <w:rPr>
          <w:rFonts w:cs="Arial"/>
          <w:sz w:val="22"/>
          <w:szCs w:val="22"/>
        </w:rPr>
        <w:t xml:space="preserve">General Teaching Council for Northern Ireland </w:t>
      </w:r>
      <w:bookmarkEnd w:id="37"/>
    </w:p>
    <w:p w:rsidR="00AC1677" w:rsidRPr="00A57BAF" w:rsidRDefault="00F914CA" w:rsidP="00A57BAF">
      <w:pPr>
        <w:pStyle w:val="ListParagraph"/>
        <w:numPr>
          <w:ilvl w:val="0"/>
          <w:numId w:val="7"/>
        </w:numPr>
        <w:jc w:val="both"/>
        <w:rPr>
          <w:rFonts w:cs="Arial"/>
          <w:sz w:val="22"/>
          <w:szCs w:val="22"/>
        </w:rPr>
      </w:pPr>
      <w:bookmarkStart w:id="38" w:name="_BPDC_LN_INS_1005"/>
      <w:bookmarkStart w:id="39" w:name="_BPDC_PR_INS_1006"/>
      <w:bookmarkStart w:id="40" w:name="_BPDCI_79"/>
      <w:bookmarkEnd w:id="38"/>
      <w:bookmarkEnd w:id="39"/>
      <w:r>
        <w:rPr>
          <w:rFonts w:cs="Arial"/>
          <w:sz w:val="22"/>
          <w:szCs w:val="22"/>
        </w:rPr>
        <w:t>Middletown Centre for Autism</w:t>
      </w:r>
      <w:r w:rsidR="00AC1677" w:rsidRPr="00A57BAF">
        <w:rPr>
          <w:rFonts w:cs="Arial"/>
          <w:sz w:val="22"/>
          <w:szCs w:val="22"/>
        </w:rPr>
        <w:t xml:space="preserve"> </w:t>
      </w:r>
      <w:bookmarkEnd w:id="40"/>
    </w:p>
    <w:p w:rsidR="00AC1677" w:rsidRDefault="00AC1677" w:rsidP="00AC1677">
      <w:pPr>
        <w:pStyle w:val="ListParagraph"/>
        <w:numPr>
          <w:ilvl w:val="0"/>
          <w:numId w:val="7"/>
        </w:numPr>
        <w:jc w:val="both"/>
        <w:rPr>
          <w:rFonts w:cs="Arial"/>
          <w:sz w:val="22"/>
          <w:szCs w:val="22"/>
        </w:rPr>
      </w:pPr>
      <w:bookmarkStart w:id="41" w:name="_BPDC_LN_INS_1003"/>
      <w:bookmarkStart w:id="42" w:name="_BPDC_PR_INS_1004"/>
      <w:bookmarkStart w:id="43" w:name="_BPDCI_80"/>
      <w:bookmarkEnd w:id="41"/>
      <w:bookmarkEnd w:id="42"/>
      <w:r>
        <w:rPr>
          <w:rFonts w:cs="Arial"/>
          <w:sz w:val="22"/>
          <w:szCs w:val="22"/>
        </w:rPr>
        <w:t xml:space="preserve">Youth Council for Northern Ireland </w:t>
      </w:r>
      <w:bookmarkEnd w:id="43"/>
    </w:p>
    <w:p w:rsidR="00AC1677" w:rsidRDefault="00AC1677" w:rsidP="00AC1677">
      <w:pPr>
        <w:pStyle w:val="ListParagraph"/>
        <w:numPr>
          <w:ilvl w:val="0"/>
          <w:numId w:val="7"/>
        </w:numPr>
        <w:jc w:val="both"/>
        <w:rPr>
          <w:rFonts w:cs="Arial"/>
          <w:sz w:val="22"/>
          <w:szCs w:val="22"/>
        </w:rPr>
      </w:pPr>
      <w:bookmarkStart w:id="44" w:name="_BPDC_LN_INS_1001"/>
      <w:bookmarkStart w:id="45" w:name="_BPDC_PR_INS_1002"/>
      <w:bookmarkStart w:id="46" w:name="_BPDCI_81"/>
      <w:bookmarkEnd w:id="44"/>
      <w:bookmarkEnd w:id="45"/>
      <w:r>
        <w:rPr>
          <w:rFonts w:cs="Arial"/>
          <w:sz w:val="22"/>
          <w:szCs w:val="22"/>
        </w:rPr>
        <w:t xml:space="preserve">Exceptional Circumstances Body </w:t>
      </w:r>
      <w:bookmarkEnd w:id="46"/>
    </w:p>
    <w:p w:rsidR="00AC1677" w:rsidRDefault="00AC1677" w:rsidP="00AC1677">
      <w:pPr>
        <w:pStyle w:val="ListParagraph"/>
        <w:numPr>
          <w:ilvl w:val="0"/>
          <w:numId w:val="7"/>
        </w:numPr>
        <w:jc w:val="both"/>
        <w:rPr>
          <w:rFonts w:cs="Arial"/>
          <w:sz w:val="22"/>
          <w:szCs w:val="22"/>
        </w:rPr>
      </w:pPr>
      <w:bookmarkStart w:id="47" w:name="_BPDCI_83"/>
      <w:r>
        <w:rPr>
          <w:rFonts w:cs="Arial"/>
          <w:sz w:val="22"/>
          <w:szCs w:val="22"/>
        </w:rPr>
        <w:t xml:space="preserve">Department of Health </w:t>
      </w:r>
      <w:bookmarkEnd w:id="47"/>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F914CA">
        <w:rPr>
          <w:rFonts w:cs="Arial"/>
          <w:sz w:val="22"/>
          <w:szCs w:val="22"/>
        </w:rPr>
        <w:t>l Management Information System</w:t>
      </w:r>
    </w:p>
    <w:p w:rsidR="00AC1677" w:rsidRDefault="00083B03" w:rsidP="00AC1677">
      <w:pPr>
        <w:pStyle w:val="ListParagraph"/>
        <w:numPr>
          <w:ilvl w:val="0"/>
          <w:numId w:val="7"/>
        </w:numPr>
        <w:jc w:val="both"/>
        <w:rPr>
          <w:rFonts w:cs="Arial"/>
          <w:sz w:val="22"/>
          <w:szCs w:val="22"/>
        </w:rPr>
      </w:pPr>
      <w:r>
        <w:rPr>
          <w:rFonts w:cs="Arial"/>
          <w:sz w:val="22"/>
          <w:szCs w:val="22"/>
        </w:rPr>
        <w:t xml:space="preserve">Data Systems such as </w:t>
      </w:r>
      <w:r w:rsidR="00AC1677">
        <w:rPr>
          <w:rFonts w:cs="Arial"/>
          <w:sz w:val="22"/>
          <w:szCs w:val="22"/>
        </w:rPr>
        <w:t xml:space="preserve">e.g. </w:t>
      </w:r>
      <w:r>
        <w:rPr>
          <w:rFonts w:cs="Arial"/>
          <w:sz w:val="22"/>
          <w:szCs w:val="22"/>
        </w:rPr>
        <w:t>Accelerated Reader, Mathletics, Lexia</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w:t>
      </w:r>
      <w:r w:rsidR="00083B03">
        <w:rPr>
          <w:rFonts w:cs="Arial"/>
          <w:sz w:val="22"/>
          <w:szCs w:val="22"/>
        </w:rPr>
        <w:t>tandardised test providers e.g. GL Assessment</w:t>
      </w:r>
      <w:r w:rsidR="006A7252">
        <w:rPr>
          <w:rFonts w:cs="Arial"/>
          <w:sz w:val="22"/>
          <w:szCs w:val="22"/>
        </w:rPr>
        <w:t>, AQE</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8" w:name="_BPDCD_84"/>
      <w:r>
        <w:rPr>
          <w:rFonts w:cs="Arial"/>
        </w:rPr>
        <w:t xml:space="preserve">Department of Education and/or the Education Authority </w:t>
      </w:r>
      <w:bookmarkEnd w:id="48"/>
      <w:r>
        <w:rPr>
          <w:rFonts w:cs="Arial"/>
        </w:rPr>
        <w:t xml:space="preserve">on a statutory basis. This data sharing underpins school funding and educational </w:t>
      </w:r>
      <w:r>
        <w:rPr>
          <w:rFonts w:cs="Arial"/>
        </w:rPr>
        <w:lastRenderedPageBreak/>
        <w:t xml:space="preserve">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49" w:name="_BPDCD_86"/>
      <w:r>
        <w:rPr>
          <w:rFonts w:cs="Arial"/>
        </w:rPr>
        <w:t xml:space="preserve">Department of Education </w:t>
      </w:r>
      <w:bookmarkEnd w:id="49"/>
      <w:r>
        <w:rPr>
          <w:rFonts w:cs="Arial"/>
        </w:rPr>
        <w:t xml:space="preserve">has a legal right to ask for </w:t>
      </w:r>
      <w:proofErr w:type="gramStart"/>
      <w:r>
        <w:rPr>
          <w:rFonts w:cs="Arial"/>
        </w:rPr>
        <w:t>particular information</w:t>
      </w:r>
      <w:proofErr w:type="gramEnd"/>
      <w:r>
        <w:rPr>
          <w:rFonts w:cs="Arial"/>
        </w:rPr>
        <w:t xml:space="preserve"> under the Education and Libraries (NI) Order 2003 and is referred to as the “School Census”. This information includes information on pupil characteristics such as date of birth, gender, ethnicity, religion, free school meal entitlement and special educational needs status. </w:t>
      </w:r>
      <w:proofErr w:type="gramStart"/>
      <w:r>
        <w:rPr>
          <w:rFonts w:cs="Arial"/>
        </w:rPr>
        <w:t>A number of</w:t>
      </w:r>
      <w:proofErr w:type="gramEnd"/>
      <w:r>
        <w:rPr>
          <w:rFonts w:cs="Arial"/>
        </w:rPr>
        <w:t xml:space="preserve">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0" w:name="_BPDCI_87"/>
      <w:r>
        <w:rPr>
          <w:rFonts w:cs="Arial"/>
        </w:rPr>
        <w:t>the Principal</w:t>
      </w:r>
      <w:bookmarkEnd w:id="50"/>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1" w:name="_BPDCD_90"/>
      <w:r>
        <w:rPr>
          <w:rFonts w:eastAsia="Arial" w:cs="Arial"/>
          <w:sz w:val="22"/>
          <w:szCs w:val="20"/>
          <w:lang w:eastAsia="en-US"/>
        </w:rPr>
        <w:t xml:space="preserve">/carer/legal guardian or a child over the age of 13 </w:t>
      </w:r>
      <w:bookmarkEnd w:id="51"/>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2" w:name="_BPDCD_91"/>
      <w:r>
        <w:t xml:space="preserve">timate interest (or that </w:t>
      </w:r>
      <w:bookmarkEnd w:id="52"/>
      <w:r>
        <w:t xml:space="preserve">of a third party) and there is something about your </w:t>
      </w:r>
      <w:proofErr w:type="gramStart"/>
      <w:r>
        <w:t>particular situation</w:t>
      </w:r>
      <w:proofErr w:type="gramEnd"/>
      <w:r>
        <w:t xml:space="preserve"> which makes you want to object to processing on this ground. You also have the right </w:t>
      </w:r>
      <w:r>
        <w:lastRenderedPageBreak/>
        <w:t>to object where we are processing you and your child’s personal information for direct marketing purposes.</w:t>
      </w:r>
    </w:p>
    <w:p w:rsidR="000968B7" w:rsidRPr="00A700C3" w:rsidRDefault="00AC1677" w:rsidP="00DA55F9">
      <w:pPr>
        <w:pStyle w:val="Bullet1"/>
      </w:pPr>
      <w:r>
        <w:rPr>
          <w:b/>
        </w:rPr>
        <w:t xml:space="preserve">Request the transfer </w:t>
      </w:r>
      <w:r>
        <w:t>of your personal information to another party, for instance a new school.</w:t>
      </w:r>
      <w:bookmarkStart w:id="53" w:name="_GoBack"/>
      <w:bookmarkEnd w:id="53"/>
    </w:p>
    <w:sectPr w:rsidR="000968B7" w:rsidRPr="00A700C3" w:rsidSect="007B27AD">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63" w:rsidRDefault="007A7C63" w:rsidP="000968B7">
      <w:pPr>
        <w:spacing w:after="0" w:line="240" w:lineRule="auto"/>
      </w:pPr>
      <w:r>
        <w:separator/>
      </w:r>
    </w:p>
  </w:endnote>
  <w:endnote w:type="continuationSeparator" w:id="0">
    <w:p w:rsidR="007A7C63" w:rsidRDefault="007A7C63"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63" w:rsidRDefault="007A7C63" w:rsidP="000968B7">
      <w:pPr>
        <w:spacing w:after="0" w:line="240" w:lineRule="auto"/>
      </w:pPr>
      <w:r>
        <w:separator/>
      </w:r>
    </w:p>
  </w:footnote>
  <w:footnote w:type="continuationSeparator" w:id="0">
    <w:p w:rsidR="007A7C63" w:rsidRDefault="007A7C63"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13" w:rsidRDefault="00B87513">
    <w:pPr>
      <w:pStyle w:val="Header"/>
    </w:pPr>
  </w:p>
  <w:p w:rsidR="00A700C3" w:rsidRPr="007B27AD" w:rsidRDefault="007A7C63"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83B03"/>
    <w:rsid w:val="000968B7"/>
    <w:rsid w:val="000F70C6"/>
    <w:rsid w:val="00121FA7"/>
    <w:rsid w:val="00124F96"/>
    <w:rsid w:val="00157FC9"/>
    <w:rsid w:val="0017662E"/>
    <w:rsid w:val="001A268D"/>
    <w:rsid w:val="001F293B"/>
    <w:rsid w:val="00217597"/>
    <w:rsid w:val="0022121D"/>
    <w:rsid w:val="00252A98"/>
    <w:rsid w:val="002717CC"/>
    <w:rsid w:val="00307FB6"/>
    <w:rsid w:val="003449CC"/>
    <w:rsid w:val="00440534"/>
    <w:rsid w:val="00454CF8"/>
    <w:rsid w:val="005179F6"/>
    <w:rsid w:val="00527E71"/>
    <w:rsid w:val="00575FC8"/>
    <w:rsid w:val="0061299D"/>
    <w:rsid w:val="006A7252"/>
    <w:rsid w:val="006D26C8"/>
    <w:rsid w:val="00720DC7"/>
    <w:rsid w:val="00723EDE"/>
    <w:rsid w:val="00751F87"/>
    <w:rsid w:val="007670F3"/>
    <w:rsid w:val="00777405"/>
    <w:rsid w:val="007A7C63"/>
    <w:rsid w:val="0082261F"/>
    <w:rsid w:val="00917A20"/>
    <w:rsid w:val="009936C8"/>
    <w:rsid w:val="00A24E40"/>
    <w:rsid w:val="00A57BAF"/>
    <w:rsid w:val="00AC00C1"/>
    <w:rsid w:val="00AC1677"/>
    <w:rsid w:val="00AE306D"/>
    <w:rsid w:val="00B02F9D"/>
    <w:rsid w:val="00B22C1F"/>
    <w:rsid w:val="00B53058"/>
    <w:rsid w:val="00B87513"/>
    <w:rsid w:val="00B97CEA"/>
    <w:rsid w:val="00C1126B"/>
    <w:rsid w:val="00C11BB9"/>
    <w:rsid w:val="00C16888"/>
    <w:rsid w:val="00C42E6A"/>
    <w:rsid w:val="00C5688F"/>
    <w:rsid w:val="00CD3C19"/>
    <w:rsid w:val="00D03C0D"/>
    <w:rsid w:val="00D20824"/>
    <w:rsid w:val="00D238D4"/>
    <w:rsid w:val="00D829B6"/>
    <w:rsid w:val="00DA55F9"/>
    <w:rsid w:val="00E31993"/>
    <w:rsid w:val="00E6049B"/>
    <w:rsid w:val="00E6588E"/>
    <w:rsid w:val="00E72A26"/>
    <w:rsid w:val="00E81790"/>
    <w:rsid w:val="00E87E14"/>
    <w:rsid w:val="00EA7CA1"/>
    <w:rsid w:val="00EE1ABA"/>
    <w:rsid w:val="00EF0153"/>
    <w:rsid w:val="00F23E81"/>
    <w:rsid w:val="00F263AA"/>
    <w:rsid w:val="00F84678"/>
    <w:rsid w:val="00F914C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4582"/>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B8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513"/>
  </w:style>
  <w:style w:type="paragraph" w:styleId="Footer">
    <w:name w:val="footer"/>
    <w:basedOn w:val="Normal"/>
    <w:link w:val="FooterChar"/>
    <w:uiPriority w:val="99"/>
    <w:unhideWhenUsed/>
    <w:rsid w:val="00B8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513"/>
  </w:style>
  <w:style w:type="paragraph" w:styleId="BalloonText">
    <w:name w:val="Balloon Text"/>
    <w:basedOn w:val="Normal"/>
    <w:link w:val="BalloonTextChar"/>
    <w:uiPriority w:val="99"/>
    <w:semiHidden/>
    <w:unhideWhenUsed/>
    <w:rsid w:val="00AE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hyperlink" Target="mailto:thinkdata@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C THOMPSON</cp:lastModifiedBy>
  <cp:revision>4</cp:revision>
  <cp:lastPrinted>2018-05-21T11:55:00Z</cp:lastPrinted>
  <dcterms:created xsi:type="dcterms:W3CDTF">2018-05-30T20:10:00Z</dcterms:created>
  <dcterms:modified xsi:type="dcterms:W3CDTF">2018-05-30T21:20:00Z</dcterms:modified>
</cp:coreProperties>
</file>